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КАЛЕНДАРНЫЙ ПЛАН НА 2023г.</w:t>
      </w:r>
    </w:p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МУК «</w:t>
      </w:r>
      <w:proofErr w:type="spellStart"/>
      <w:r w:rsidRPr="00D9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Ермаковский</w:t>
      </w:r>
      <w:proofErr w:type="spellEnd"/>
      <w:r w:rsidRPr="00D9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ЦД</w:t>
      </w:r>
    </w:p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4"/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2"/>
        <w:gridCol w:w="1580"/>
        <w:gridCol w:w="2730"/>
        <w:gridCol w:w="3449"/>
        <w:gridCol w:w="1007"/>
        <w:gridCol w:w="1006"/>
        <w:gridCol w:w="1006"/>
        <w:gridCol w:w="1006"/>
        <w:gridCol w:w="1150"/>
        <w:gridCol w:w="1754"/>
      </w:tblGrid>
      <w:tr w:rsidR="00D95C5E" w:rsidRPr="00D95C5E" w:rsidTr="00D62380">
        <w:trPr>
          <w:cantSplit/>
          <w:trHeight w:val="2464"/>
        </w:trPr>
        <w:tc>
          <w:tcPr>
            <w:tcW w:w="402" w:type="dxa"/>
          </w:tcPr>
          <w:p w:rsidR="00D95C5E" w:rsidRPr="00D95C5E" w:rsidRDefault="00D95C5E" w:rsidP="00D95C5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0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</w:t>
            </w:r>
            <w:r w:rsidRPr="00D95C5E">
              <w:rPr>
                <w:rFonts w:ascii="Times New Roman" w:eastAsia="Times New Roman" w:hAnsi="Times New Roman" w:cs="Times New Roman"/>
                <w:lang w:eastAsia="ru-RU"/>
              </w:rPr>
              <w:t>роки (дата, время)</w:t>
            </w:r>
          </w:p>
        </w:tc>
        <w:tc>
          <w:tcPr>
            <w:tcW w:w="2730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112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</w:t>
            </w:r>
            <w:r w:rsidRPr="00D95C5E">
              <w:rPr>
                <w:rFonts w:ascii="Times New Roman" w:eastAsia="Times New Roman" w:hAnsi="Times New Roman" w:cs="Times New Roman"/>
                <w:lang w:eastAsia="ru-RU"/>
              </w:rPr>
              <w:t>аименование мероприятия</w:t>
            </w:r>
          </w:p>
        </w:tc>
        <w:tc>
          <w:tcPr>
            <w:tcW w:w="3449" w:type="dxa"/>
            <w:textDirection w:val="btLr"/>
            <w:vAlign w:val="center"/>
          </w:tcPr>
          <w:p w:rsidR="00D95C5E" w:rsidRPr="00D95C5E" w:rsidRDefault="00D95C5E" w:rsidP="00D95C5E">
            <w:pPr>
              <w:tabs>
                <w:tab w:val="left" w:pos="463"/>
              </w:tabs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Форма</w:t>
            </w:r>
          </w:p>
          <w:p w:rsidR="00D95C5E" w:rsidRPr="00D95C5E" w:rsidRDefault="00D95C5E" w:rsidP="00D95C5E">
            <w:pPr>
              <w:tabs>
                <w:tab w:val="left" w:pos="463"/>
              </w:tabs>
              <w:ind w:left="113" w:right="181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проведения</w:t>
            </w:r>
          </w:p>
        </w:tc>
        <w:tc>
          <w:tcPr>
            <w:tcW w:w="1007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Ц</w:t>
            </w:r>
            <w:r w:rsidRPr="00D95C5E">
              <w:rPr>
                <w:rFonts w:ascii="Times New Roman" w:eastAsia="Times New Roman" w:hAnsi="Times New Roman" w:cs="Times New Roman"/>
                <w:lang w:eastAsia="ru-RU"/>
              </w:rPr>
              <w:t>елевая аудитория*</w:t>
            </w:r>
          </w:p>
        </w:tc>
        <w:tc>
          <w:tcPr>
            <w:tcW w:w="1006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Возраст (от-до)</w:t>
            </w:r>
          </w:p>
        </w:tc>
        <w:tc>
          <w:tcPr>
            <w:tcW w:w="1006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Предполагаемое</w:t>
            </w:r>
          </w:p>
          <w:p w:rsidR="00D95C5E" w:rsidRPr="00D95C5E" w:rsidRDefault="00D95C5E" w:rsidP="00D95C5E">
            <w:pPr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количество участников</w:t>
            </w:r>
          </w:p>
        </w:tc>
        <w:tc>
          <w:tcPr>
            <w:tcW w:w="1006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Место проведения</w:t>
            </w:r>
          </w:p>
        </w:tc>
        <w:tc>
          <w:tcPr>
            <w:tcW w:w="1150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Платно/бесплатно</w:t>
            </w:r>
          </w:p>
        </w:tc>
        <w:tc>
          <w:tcPr>
            <w:tcW w:w="1754" w:type="dxa"/>
            <w:textDirection w:val="btLr"/>
            <w:vAlign w:val="center"/>
          </w:tcPr>
          <w:p w:rsidR="00D95C5E" w:rsidRPr="00D95C5E" w:rsidRDefault="00D95C5E" w:rsidP="00D95C5E">
            <w:pPr>
              <w:ind w:left="113"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Направление **</w:t>
            </w:r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</w:t>
            </w: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01.01.</w:t>
            </w:r>
          </w:p>
          <w:p w:rsidR="00D95C5E" w:rsidRPr="00D95C5E" w:rsidRDefault="00D95C5E" w:rsidP="00D95C5E">
            <w:r w:rsidRPr="00D95C5E">
              <w:t>01.00-04.00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«Новый год к нам мчится…»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Уличное гуляние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rPr>
                <w:color w:val="111111"/>
                <w:u w:val="single"/>
              </w:rPr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150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Гос. Праздники</w:t>
            </w:r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04.01</w:t>
            </w:r>
          </w:p>
          <w:p w:rsidR="00D95C5E" w:rsidRPr="00D95C5E" w:rsidRDefault="00D95C5E" w:rsidP="00D95C5E">
            <w:r w:rsidRPr="00D95C5E">
              <w:t>13.00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«Зимни6е забавы»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Спортивная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pPr>
              <w:rPr>
                <w:color w:val="111111"/>
                <w:u w:val="single"/>
              </w:rPr>
            </w:pPr>
            <w:r w:rsidRPr="00D95C5E">
              <w:rPr>
                <w:color w:val="111111"/>
                <w:u w:val="single"/>
              </w:rPr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45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5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</w:t>
            </w: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05.01</w:t>
            </w:r>
          </w:p>
          <w:p w:rsidR="00D95C5E" w:rsidRPr="00D95C5E" w:rsidRDefault="00D95C5E" w:rsidP="00D95C5E">
            <w:r w:rsidRPr="00D95C5E">
              <w:t>17.00-18.00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«Здравствуй, Новый год»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Танцевально-игровая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</w:t>
            </w: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07.01</w:t>
            </w:r>
          </w:p>
          <w:p w:rsidR="00D95C5E" w:rsidRPr="00D95C5E" w:rsidRDefault="00D95C5E" w:rsidP="00D95C5E">
            <w:r w:rsidRPr="00D95C5E">
              <w:t>15.00-17.00</w:t>
            </w:r>
          </w:p>
        </w:tc>
        <w:tc>
          <w:tcPr>
            <w:tcW w:w="2730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«Пришла Коляда-отворяй ворота»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Музыкально - игровая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12-60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19.01</w:t>
            </w:r>
          </w:p>
          <w:p w:rsidR="00D95C5E" w:rsidRPr="00D95C5E" w:rsidRDefault="00D95C5E" w:rsidP="00D95C5E">
            <w:r w:rsidRPr="00D95C5E">
              <w:t>15.00</w:t>
            </w:r>
          </w:p>
        </w:tc>
        <w:tc>
          <w:tcPr>
            <w:tcW w:w="2730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«Крещенские встречи»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Концертная программа из цикла «Народные праздники»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пл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Январь 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«Ленинград. Блокада. Подвиг».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C5E">
              <w:rPr>
                <w:rFonts w:ascii="Times New Roman" w:hAnsi="Times New Roman"/>
                <w:sz w:val="24"/>
                <w:szCs w:val="24"/>
              </w:rPr>
              <w:t>Библиоэфир</w:t>
            </w:r>
            <w:proofErr w:type="spellEnd"/>
          </w:p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12-65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Правовое воспитание</w:t>
            </w:r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02.02.</w:t>
            </w:r>
          </w:p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730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lang w:eastAsia="ru-RU"/>
              </w:rPr>
              <w:t>«Был тот февраль прологом мая»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rFonts w:cs="Times New Roman"/>
              </w:rPr>
              <w:t xml:space="preserve">Час истории </w:t>
            </w:r>
            <w:r w:rsidRPr="00D95C5E">
              <w:rPr>
                <w:rFonts w:cs="Times New Roman"/>
              </w:rPr>
              <w:tab/>
            </w:r>
            <w:r w:rsidRPr="00D95C5E">
              <w:rPr>
                <w:color w:val="111111"/>
              </w:rPr>
              <w:t>К 80-летию Сталинградской битвы</w:t>
            </w:r>
          </w:p>
        </w:tc>
        <w:tc>
          <w:tcPr>
            <w:tcW w:w="1007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12-15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20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D95C5E" w:rsidRPr="00D95C5E" w:rsidRDefault="00D95C5E" w:rsidP="00D95C5E">
            <w:proofErr w:type="spellStart"/>
            <w:r w:rsidRPr="00D95C5E">
              <w:t>Патриотическоевоспитание</w:t>
            </w:r>
            <w:proofErr w:type="spellEnd"/>
          </w:p>
        </w:tc>
      </w:tr>
      <w:tr w:rsidR="00D95C5E" w:rsidRPr="00D95C5E" w:rsidTr="00D62380">
        <w:trPr>
          <w:trHeight w:val="151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04.02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в самом сердце леса</w:t>
            </w: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Час удивлений </w:t>
            </w:r>
          </w:p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7-10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20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Нравственное воспитание</w:t>
            </w:r>
          </w:p>
        </w:tc>
      </w:tr>
      <w:tr w:rsidR="00D95C5E" w:rsidRPr="00D95C5E" w:rsidTr="00D62380">
        <w:trPr>
          <w:trHeight w:val="555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pPr>
              <w:ind w:right="4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13.02-19.02</w:t>
            </w:r>
          </w:p>
        </w:tc>
        <w:tc>
          <w:tcPr>
            <w:tcW w:w="2730" w:type="dxa"/>
          </w:tcPr>
          <w:p w:rsidR="00D95C5E" w:rsidRPr="00D95C5E" w:rsidRDefault="00D95C5E" w:rsidP="00D95C5E">
            <w:pPr>
              <w:ind w:right="4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«Мой друг Интернет»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ind w:right="4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Познавательная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12-14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30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proofErr w:type="gramStart"/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6" w:anchor="3-rabota-po-profilaktike-vrednyh-privychek" w:history="1">
              <w:r w:rsidRPr="00D95C5E">
                <w:rPr>
                  <w:color w:val="111111"/>
                </w:rPr>
                <w:t xml:space="preserve">Работа по профилактике </w:t>
              </w:r>
              <w:r w:rsidRPr="00D95C5E">
                <w:rPr>
                  <w:color w:val="111111"/>
                </w:rPr>
                <w:lastRenderedPageBreak/>
                <w:t>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530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13.02-19.02</w:t>
            </w: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«Интернет дает совет»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10-12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20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Правовое воспитание</w:t>
            </w:r>
          </w:p>
        </w:tc>
      </w:tr>
      <w:tr w:rsidR="00D95C5E" w:rsidRPr="00D95C5E" w:rsidTr="00D62380">
        <w:trPr>
          <w:trHeight w:val="568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r w:rsidRPr="00D95C5E">
              <w:t>15.02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tabs>
                <w:tab w:val="left" w:pos="567"/>
              </w:tabs>
              <w:jc w:val="both"/>
            </w:pPr>
            <w:r w:rsidRPr="00D95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«Уходили мальчики служить…»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трансляция</w:t>
            </w:r>
          </w:p>
        </w:tc>
        <w:tc>
          <w:tcPr>
            <w:tcW w:w="1007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12-35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Патриот. воспитание</w:t>
            </w:r>
          </w:p>
        </w:tc>
      </w:tr>
      <w:tr w:rsidR="00D95C5E" w:rsidRPr="00D95C5E" w:rsidTr="00D62380">
        <w:trPr>
          <w:trHeight w:val="845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17.02</w:t>
            </w:r>
          </w:p>
          <w:p w:rsidR="00D95C5E" w:rsidRPr="00D95C5E" w:rsidRDefault="00D95C5E" w:rsidP="00D95C5E"/>
        </w:tc>
        <w:tc>
          <w:tcPr>
            <w:tcW w:w="2730" w:type="dxa"/>
          </w:tcPr>
          <w:p w:rsidR="00D95C5E" w:rsidRPr="00D95C5E" w:rsidRDefault="00D95C5E" w:rsidP="00D95C5E">
            <w:r w:rsidRPr="00D95C5E">
              <w:t xml:space="preserve"> «Наша Армия сильна -охраняет мир она»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Открытие выставки ИЗО</w:t>
            </w:r>
          </w:p>
          <w:p w:rsidR="00D95C5E" w:rsidRPr="00D95C5E" w:rsidRDefault="00D95C5E" w:rsidP="00D95C5E">
            <w:r w:rsidRPr="00D95C5E">
              <w:rPr>
                <w:color w:val="111111"/>
              </w:rPr>
              <w:t>Ко Дню Защитников Отечества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6-9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Патриот. воспитание</w:t>
            </w:r>
          </w:p>
        </w:tc>
      </w:tr>
      <w:tr w:rsidR="00D95C5E" w:rsidRPr="00D95C5E" w:rsidTr="00D62380">
        <w:trPr>
          <w:trHeight w:val="580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22.02</w:t>
            </w:r>
          </w:p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18.00</w:t>
            </w:r>
          </w:p>
        </w:tc>
        <w:tc>
          <w:tcPr>
            <w:tcW w:w="2730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«Папа и компания»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proofErr w:type="spellStart"/>
            <w:r w:rsidRPr="00D95C5E">
              <w:rPr>
                <w:color w:val="111111"/>
              </w:rPr>
              <w:t>Конкурсно</w:t>
            </w:r>
            <w:proofErr w:type="spellEnd"/>
            <w:r w:rsidRPr="00D95C5E">
              <w:rPr>
                <w:color w:val="111111"/>
              </w:rPr>
              <w:t xml:space="preserve">-игровая </w:t>
            </w:r>
            <w:proofErr w:type="gramStart"/>
            <w:r w:rsidRPr="00D95C5E">
              <w:rPr>
                <w:color w:val="111111"/>
              </w:rPr>
              <w:t>программа</w:t>
            </w:r>
            <w:proofErr w:type="gramEnd"/>
            <w:r w:rsidRPr="00D95C5E">
              <w:rPr>
                <w:color w:val="111111"/>
              </w:rPr>
              <w:t xml:space="preserve"> Ко Дню Защитников Отечества</w:t>
            </w:r>
          </w:p>
        </w:tc>
        <w:tc>
          <w:tcPr>
            <w:tcW w:w="1007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6-9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35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proofErr w:type="spellStart"/>
            <w:proofErr w:type="gramStart"/>
            <w:r w:rsidRPr="00D95C5E">
              <w:rPr>
                <w:color w:val="111111"/>
              </w:rPr>
              <w:t>М.зал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Патриот. воспитание</w:t>
            </w:r>
          </w:p>
        </w:tc>
      </w:tr>
      <w:tr w:rsidR="00D95C5E" w:rsidRPr="00D95C5E" w:rsidTr="00D62380">
        <w:trPr>
          <w:trHeight w:val="580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23.02</w:t>
            </w:r>
          </w:p>
        </w:tc>
        <w:tc>
          <w:tcPr>
            <w:tcW w:w="2730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«Турнир по настольному теннису»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Спортивная встреча</w:t>
            </w:r>
          </w:p>
        </w:tc>
        <w:tc>
          <w:tcPr>
            <w:tcW w:w="1007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12-30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25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proofErr w:type="spellStart"/>
            <w:proofErr w:type="gramStart"/>
            <w:r w:rsidRPr="00D95C5E">
              <w:rPr>
                <w:color w:val="111111"/>
              </w:rPr>
              <w:t>М.зал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7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rPr>
                <w:highlight w:val="yellow"/>
              </w:rPr>
            </w:pPr>
            <w:r w:rsidRPr="00D95C5E">
              <w:rPr>
                <w:highlight w:val="yellow"/>
              </w:rPr>
              <w:t xml:space="preserve">Февраль 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rPr>
                <w:highlight w:val="yellow"/>
              </w:rPr>
            </w:pPr>
            <w:r w:rsidRPr="00D95C5E">
              <w:rPr>
                <w:highlight w:val="yellow"/>
              </w:rPr>
              <w:t>«Победитель всех неприятелей»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Прямая трансляция</w:t>
            </w:r>
          </w:p>
        </w:tc>
        <w:tc>
          <w:tcPr>
            <w:tcW w:w="1007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12-35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eastAsia="Times New Roman" w:cs="Times New Roman"/>
                <w:color w:val="111111"/>
                <w:lang w:eastAsia="ru-RU"/>
              </w:rPr>
            </w:pPr>
            <w:r w:rsidRPr="00D95C5E">
              <w:rPr>
                <w:rFonts w:eastAsia="Times New Roman" w:cs="Times New Roman"/>
                <w:color w:val="111111"/>
                <w:lang w:eastAsia="ru-RU"/>
              </w:rPr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t>Патриот.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26.02</w:t>
            </w:r>
          </w:p>
          <w:p w:rsidR="00D95C5E" w:rsidRPr="00D95C5E" w:rsidRDefault="00D95C5E" w:rsidP="00D95C5E">
            <w:r w:rsidRPr="00D95C5E">
              <w:t>14.00-16.00</w:t>
            </w:r>
          </w:p>
        </w:tc>
        <w:tc>
          <w:tcPr>
            <w:tcW w:w="273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Народное гуляние</w:t>
            </w:r>
          </w:p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«Широкая масленица»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Концертно-развлекательная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350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05.03</w:t>
            </w:r>
          </w:p>
          <w:p w:rsidR="00D95C5E" w:rsidRPr="00D95C5E" w:rsidRDefault="00D95C5E" w:rsidP="00D95C5E">
            <w:r w:rsidRPr="00D95C5E">
              <w:t>17.00</w:t>
            </w:r>
          </w:p>
        </w:tc>
        <w:tc>
          <w:tcPr>
            <w:tcW w:w="273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«Краски весны»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Открытие выставки ИЗО и прикладного творчества</w:t>
            </w:r>
          </w:p>
          <w:p w:rsidR="00D95C5E" w:rsidRPr="00D95C5E" w:rsidRDefault="00D95C5E" w:rsidP="00D95C5E">
            <w:r w:rsidRPr="00D95C5E">
              <w:rPr>
                <w:rFonts w:ascii="Times New Roman" w:hAnsi="Times New Roman" w:cs="Times New Roman"/>
                <w:bCs/>
              </w:rPr>
              <w:t>(Международный женский день)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Социально-значимые мероприятия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08.03</w:t>
            </w:r>
          </w:p>
          <w:p w:rsidR="00D95C5E" w:rsidRPr="00D95C5E" w:rsidRDefault="00D95C5E" w:rsidP="00D95C5E">
            <w:r w:rsidRPr="00D95C5E">
              <w:t>15.00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«Все цветы тебе одной»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Праздничный концерт</w:t>
            </w:r>
          </w:p>
          <w:p w:rsidR="00D95C5E" w:rsidRPr="00D95C5E" w:rsidRDefault="00D95C5E" w:rsidP="00D95C5E">
            <w:r w:rsidRPr="00D95C5E">
              <w:rPr>
                <w:rFonts w:ascii="Times New Roman" w:hAnsi="Times New Roman" w:cs="Times New Roman"/>
                <w:bCs/>
              </w:rPr>
              <w:t>(Международный женский день)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Социально-значимые мероприятия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18.03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</w:p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«Крым…сказка или быль»</w:t>
            </w:r>
          </w:p>
          <w:p w:rsidR="00D95C5E" w:rsidRPr="00D95C5E" w:rsidRDefault="00D95C5E" w:rsidP="00D95C5E"/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 xml:space="preserve">  Викторина- опрос в рамках фестиваля «Крымская весна» </w:t>
            </w:r>
          </w:p>
          <w:p w:rsidR="00D95C5E" w:rsidRPr="00D95C5E" w:rsidRDefault="00D95C5E" w:rsidP="00D95C5E">
            <w:r w:rsidRPr="00D95C5E">
              <w:rPr>
                <w:rFonts w:ascii="Times New Roman" w:hAnsi="Times New Roman" w:cs="Times New Roman"/>
                <w:bCs/>
              </w:rPr>
              <w:t>(18-21 марта)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150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С.сети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Патриот.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18-21.03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«Все стороны Крыма откроют секреты».</w:t>
            </w:r>
          </w:p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 xml:space="preserve">в рамках фестиваля «Крымская весна» </w:t>
            </w:r>
          </w:p>
          <w:p w:rsidR="00D95C5E" w:rsidRPr="00D95C5E" w:rsidRDefault="00D95C5E" w:rsidP="00D95C5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C5E">
              <w:rPr>
                <w:rFonts w:ascii="Times New Roman" w:hAnsi="Times New Roman" w:cs="Times New Roman"/>
                <w:bCs/>
              </w:rPr>
              <w:t>(18-21 марта)</w:t>
            </w:r>
            <w:r w:rsidRPr="00D95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5C5E" w:rsidRPr="00D95C5E" w:rsidRDefault="00D95C5E" w:rsidP="00D95C5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95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Библиоэфир</w:t>
            </w:r>
            <w:proofErr w:type="spellEnd"/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Патриот.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highlight w:val="yellow"/>
              </w:rPr>
            </w:pPr>
            <w:r w:rsidRPr="00D95C5E">
              <w:rPr>
                <w:highlight w:val="yellow"/>
              </w:rPr>
              <w:t>март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D95C5E">
              <w:rPr>
                <w:rFonts w:ascii="Times New Roman" w:hAnsi="Times New Roman"/>
                <w:bCs/>
                <w:sz w:val="24"/>
                <w:szCs w:val="24"/>
              </w:rPr>
              <w:t xml:space="preserve">«От Ярослава Мудрого до наших дней» 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/>
                <w:bCs/>
              </w:rPr>
            </w:pPr>
            <w:r w:rsidRPr="00D95C5E">
              <w:rPr>
                <w:rFonts w:ascii="Times New Roman" w:hAnsi="Times New Roman" w:cs="Times New Roman"/>
                <w:b/>
                <w:bCs/>
              </w:rPr>
              <w:t>2023-1946=77</w:t>
            </w:r>
          </w:p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24.03</w:t>
            </w:r>
          </w:p>
          <w:p w:rsidR="00D95C5E" w:rsidRPr="00D95C5E" w:rsidRDefault="00D95C5E" w:rsidP="00D95C5E">
            <w:r w:rsidRPr="00D95C5E">
              <w:t>15.00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«От всей души»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Тематический вечер отдыха для творческих коллективов</w:t>
            </w:r>
          </w:p>
          <w:p w:rsidR="00D95C5E" w:rsidRPr="00D95C5E" w:rsidRDefault="00D95C5E" w:rsidP="00D95C5E">
            <w:r w:rsidRPr="00D95C5E">
              <w:t>День работников культуры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55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Профессиональные праздники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25.03</w:t>
            </w:r>
          </w:p>
          <w:p w:rsidR="00D95C5E" w:rsidRPr="00D95C5E" w:rsidRDefault="00D95C5E" w:rsidP="00D95C5E">
            <w:r w:rsidRPr="00D95C5E">
              <w:t>15.00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«Мы - за здоровый образ жизни!»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Поселковая акция. Распространение листовок, опрос.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12-35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8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27.03</w:t>
            </w:r>
          </w:p>
          <w:p w:rsidR="00D95C5E" w:rsidRPr="00D95C5E" w:rsidRDefault="00D95C5E" w:rsidP="00D95C5E">
            <w:r w:rsidRPr="00D95C5E">
              <w:t>(дата и время не точное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Спектакль театрального коллектива «Все свои»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Спектакль к Международному дню театра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70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Нравственное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24.03- 2.04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Дни школьных каникул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Отдельный план: игровые программы, показы мультфильмов.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ЦД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Нравственное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 xml:space="preserve">Апрель 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«Как празднично сад расцветила сирень…»</w:t>
            </w:r>
          </w:p>
          <w:p w:rsidR="00D95C5E" w:rsidRPr="00D95C5E" w:rsidRDefault="00D95C5E" w:rsidP="00D95C5E"/>
        </w:tc>
        <w:tc>
          <w:tcPr>
            <w:tcW w:w="3449" w:type="dxa"/>
          </w:tcPr>
          <w:p w:rsidR="00D95C5E" w:rsidRPr="00D95C5E" w:rsidRDefault="00D95C5E" w:rsidP="00D95C5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Литературно-музыкальная встреча</w:t>
            </w:r>
          </w:p>
          <w:p w:rsidR="00D95C5E" w:rsidRPr="00D95C5E" w:rsidRDefault="00D95C5E" w:rsidP="00D95C5E">
            <w:r w:rsidRPr="00D95C5E">
              <w:rPr>
                <w:rFonts w:ascii="Times New Roman" w:hAnsi="Times New Roman" w:cs="Times New Roman"/>
                <w:bCs/>
              </w:rPr>
              <w:t>150 лет со дня рождения С.В. Рахманинова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60-75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r w:rsidRPr="00D95C5E">
              <w:t>Эстетическое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 xml:space="preserve">Апрель 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«Всему свое время»</w:t>
            </w:r>
          </w:p>
          <w:p w:rsidR="00D95C5E" w:rsidRPr="00D95C5E" w:rsidRDefault="00D95C5E" w:rsidP="00D95C5E"/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r w:rsidRPr="00D95C5E">
              <w:rPr>
                <w:b/>
              </w:rPr>
              <w:t>2023-1866=157</w:t>
            </w:r>
            <w:r w:rsidRPr="00D95C5E">
              <w:rPr>
                <w:rFonts w:ascii="Times New Roman" w:hAnsi="Times New Roman" w:cs="Times New Roman"/>
                <w:bCs/>
              </w:rPr>
              <w:t>,</w:t>
            </w:r>
          </w:p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C5E">
              <w:rPr>
                <w:rFonts w:ascii="Times New Roman" w:hAnsi="Times New Roman"/>
                <w:sz w:val="24"/>
                <w:szCs w:val="24"/>
              </w:rPr>
              <w:t>Библиоэфир</w:t>
            </w:r>
            <w:proofErr w:type="spellEnd"/>
          </w:p>
          <w:p w:rsidR="00D95C5E" w:rsidRPr="00D95C5E" w:rsidRDefault="00D95C5E" w:rsidP="00D95C5E">
            <w:pPr>
              <w:rPr>
                <w:b/>
              </w:rPr>
            </w:pPr>
            <w:r w:rsidRPr="00D95C5E">
              <w:rPr>
                <w:rFonts w:ascii="Times New Roman" w:hAnsi="Times New Roman" w:cs="Times New Roman"/>
                <w:bCs/>
              </w:rPr>
              <w:t xml:space="preserve"> (155 -лет со дня рождения святого Рыбинской земли (1866 г.)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r w:rsidRPr="00D95C5E">
              <w:t>Нравственное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12.04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«Мы - дети Галактики»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Конкурсная программа из цикла «Народные праздники»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6-9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Социально значимые даты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апрель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«Пасхальные встречи»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Фольклорная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14.04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r w:rsidRPr="00D95C5E">
              <w:rPr>
                <w:rFonts w:ascii="Times New Roman" w:hAnsi="Times New Roman"/>
                <w:sz w:val="24"/>
                <w:szCs w:val="24"/>
              </w:rPr>
              <w:t>Не вернуть, что утрачено было вчера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eastAsia="Times New Roman"/>
              </w:rPr>
            </w:pPr>
            <w:r w:rsidRPr="00D95C5E">
              <w:rPr>
                <w:rFonts w:eastAsia="Times New Roman"/>
              </w:rPr>
              <w:t xml:space="preserve">День памяти </w:t>
            </w:r>
            <w:proofErr w:type="spellStart"/>
            <w:r w:rsidRPr="00D95C5E">
              <w:rPr>
                <w:rFonts w:eastAsia="Times New Roman"/>
              </w:rPr>
              <w:t>г.Мологи</w:t>
            </w:r>
            <w:proofErr w:type="spellEnd"/>
          </w:p>
          <w:p w:rsidR="00D95C5E" w:rsidRPr="00D95C5E" w:rsidRDefault="00D95C5E" w:rsidP="00D95C5E">
            <w:r w:rsidRPr="00D95C5E">
              <w:rPr>
                <w:rFonts w:eastAsia="Times New Roman"/>
              </w:rPr>
              <w:t>Книжная выставка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12-35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21.04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>Чернобыль – эхо ядерного века</w:t>
            </w:r>
          </w:p>
          <w:p w:rsidR="00D95C5E" w:rsidRPr="00D95C5E" w:rsidRDefault="00D95C5E" w:rsidP="00D95C5E"/>
        </w:tc>
        <w:tc>
          <w:tcPr>
            <w:tcW w:w="3449" w:type="dxa"/>
          </w:tcPr>
          <w:p w:rsidR="00D95C5E" w:rsidRPr="00D95C5E" w:rsidRDefault="00D95C5E" w:rsidP="00D95C5E">
            <w:r w:rsidRPr="00D95C5E">
              <w:t xml:space="preserve">ДАННАЯ КАТЕГОРИЯ </w:t>
            </w:r>
          </w:p>
          <w:p w:rsidR="00D95C5E" w:rsidRPr="00D95C5E" w:rsidRDefault="00D95C5E" w:rsidP="00D95C5E">
            <w:pPr>
              <w:rPr>
                <w:u w:val="single"/>
              </w:rPr>
            </w:pPr>
            <w:r w:rsidRPr="00D95C5E">
              <w:rPr>
                <w:u w:val="single"/>
              </w:rPr>
              <w:t>НЕ ПРОЖИВАЕТ.</w:t>
            </w:r>
          </w:p>
          <w:p w:rsidR="00D95C5E" w:rsidRPr="00D95C5E" w:rsidRDefault="00D95C5E" w:rsidP="00D95C5E">
            <w:r w:rsidRPr="00D95C5E">
              <w:t>Выставка печатных материалов</w:t>
            </w:r>
          </w:p>
        </w:tc>
        <w:tc>
          <w:tcPr>
            <w:tcW w:w="1007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Конец апреля</w:t>
            </w:r>
          </w:p>
        </w:tc>
        <w:tc>
          <w:tcPr>
            <w:tcW w:w="2730" w:type="dxa"/>
            <w:shd w:val="clear" w:color="auto" w:fill="auto"/>
          </w:tcPr>
          <w:p w:rsidR="00D95C5E" w:rsidRPr="00D95C5E" w:rsidRDefault="00D95C5E" w:rsidP="00D95C5E">
            <w:r w:rsidRPr="00D95C5E">
              <w:t>«Мы поем и пляшем в России нашей»</w:t>
            </w:r>
          </w:p>
        </w:tc>
        <w:tc>
          <w:tcPr>
            <w:tcW w:w="3449" w:type="dxa"/>
            <w:shd w:val="clear" w:color="auto" w:fill="auto"/>
          </w:tcPr>
          <w:p w:rsidR="00D95C5E" w:rsidRPr="00D95C5E" w:rsidRDefault="00D95C5E" w:rsidP="00D95C5E">
            <w:r w:rsidRPr="00D95C5E">
              <w:t>Отчётный концерт ансамбля русской песни «Черна редька»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9" w:anchor="7-rabota-po-sohraneniyu-narodnyh-traditsiy" w:history="1">
              <w:r w:rsidRPr="00D95C5E">
                <w:rPr>
                  <w:color w:val="111111"/>
                </w:rPr>
                <w:t>Работа по сохранению народных традиций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Время уточняется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«Трудовой десант»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Уборка территории посёлка.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Территория посёлка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Трудовое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01.05</w:t>
            </w:r>
          </w:p>
          <w:p w:rsidR="00D95C5E" w:rsidRPr="00D95C5E" w:rsidRDefault="00D95C5E" w:rsidP="00D95C5E">
            <w:r w:rsidRPr="00D95C5E">
              <w:t>13.00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«Весенняя маёвка»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 xml:space="preserve">Развлекательная программа </w:t>
            </w:r>
          </w:p>
          <w:p w:rsidR="00D95C5E" w:rsidRPr="00D95C5E" w:rsidRDefault="00D95C5E" w:rsidP="00D95C5E">
            <w:r w:rsidRPr="00D95C5E">
              <w:t>Мастер-классы, конкурсы, квест.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80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 ЦД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01.05</w:t>
            </w:r>
          </w:p>
          <w:p w:rsidR="00D95C5E" w:rsidRPr="00D95C5E" w:rsidRDefault="00D95C5E" w:rsidP="00D95C5E">
            <w:r w:rsidRPr="00D95C5E">
              <w:t>18.00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«Мир, труд, май»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Концертная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 ЦД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02.05</w:t>
            </w:r>
          </w:p>
          <w:p w:rsidR="00D95C5E" w:rsidRPr="00D95C5E" w:rsidRDefault="00D95C5E" w:rsidP="00D95C5E">
            <w:r w:rsidRPr="00D95C5E">
              <w:t>17.00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«Внуки о дедушках- героях»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Выставка ИЗО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85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9.05</w:t>
            </w:r>
          </w:p>
          <w:p w:rsidR="00D95C5E" w:rsidRPr="00D95C5E" w:rsidRDefault="00D95C5E" w:rsidP="00D95C5E">
            <w:r w:rsidRPr="00D95C5E">
              <w:t>11.00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«Бессмертный полк»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Всероссийская акция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посёлок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9.05</w:t>
            </w:r>
          </w:p>
          <w:p w:rsidR="00D95C5E" w:rsidRPr="00D95C5E" w:rsidRDefault="00D95C5E" w:rsidP="00D95C5E">
            <w:r w:rsidRPr="00D95C5E">
              <w:t>11.20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«Митинг у Обелиска Славы»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Торжественный митинг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Обелиск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09.05</w:t>
            </w:r>
          </w:p>
          <w:p w:rsidR="00D95C5E" w:rsidRPr="00D95C5E" w:rsidRDefault="00D95C5E" w:rsidP="00D95C5E">
            <w:r w:rsidRPr="00D95C5E">
              <w:t>12.00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«Уроки памяти»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Интерактивная программа, полевая кухня.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 ЦД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09.05</w:t>
            </w:r>
          </w:p>
          <w:p w:rsidR="00D95C5E" w:rsidRPr="00D95C5E" w:rsidRDefault="00D95C5E" w:rsidP="00D95C5E">
            <w:r w:rsidRPr="00D95C5E">
              <w:t>13.00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«Великой Победе посвящается…»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Тематический театрализованный концерт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Патриотическое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15.05</w:t>
            </w:r>
          </w:p>
          <w:p w:rsidR="00D95C5E" w:rsidRPr="00D95C5E" w:rsidRDefault="00D95C5E" w:rsidP="00D95C5E">
            <w:r w:rsidRPr="00D95C5E">
              <w:t>13.00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«Вместе веселее»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Семейная игровая площадка, мастер-классы, ярмарка-выставка прикладного творчества.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  <w:p w:rsidR="00D95C5E" w:rsidRPr="00D95C5E" w:rsidRDefault="00D95C5E" w:rsidP="00D95C5E">
            <w:r w:rsidRPr="00D95C5E">
              <w:t>Жители</w:t>
            </w:r>
          </w:p>
          <w:p w:rsidR="00D95C5E" w:rsidRPr="00D95C5E" w:rsidRDefault="00D95C5E" w:rsidP="00D95C5E">
            <w:r w:rsidRPr="00D95C5E">
              <w:t>посёлка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 ЦД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Работа с семьями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Время уточняется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«Звёздная россыпь»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Отчётный концерт вокальной студии «Созвездие»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Эстетическое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23.05</w:t>
            </w:r>
          </w:p>
          <w:p w:rsidR="00D95C5E" w:rsidRPr="00D95C5E" w:rsidRDefault="00D95C5E" w:rsidP="00D95C5E">
            <w:r w:rsidRPr="00D95C5E">
              <w:t>15.00</w:t>
            </w:r>
          </w:p>
          <w:p w:rsidR="00D95C5E" w:rsidRPr="00D95C5E" w:rsidRDefault="00D95C5E" w:rsidP="00D95C5E"/>
        </w:tc>
        <w:tc>
          <w:tcPr>
            <w:tcW w:w="2730" w:type="dxa"/>
          </w:tcPr>
          <w:p w:rsidR="00D95C5E" w:rsidRPr="00D95C5E" w:rsidRDefault="00D95C5E" w:rsidP="00D95C5E">
            <w:r w:rsidRPr="00D95C5E">
              <w:t>«Льются песни крылатые»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 xml:space="preserve">Концерт вокальной группы «Голубка» </w:t>
            </w:r>
          </w:p>
          <w:p w:rsidR="00D95C5E" w:rsidRPr="00D95C5E" w:rsidRDefault="00D95C5E" w:rsidP="00D95C5E">
            <w:r w:rsidRPr="00D95C5E">
              <w:t>(</w:t>
            </w:r>
            <w:r w:rsidRPr="00D95C5E">
              <w:rPr>
                <w:rFonts w:ascii="Times New Roman" w:hAnsi="Times New Roman" w:cs="Times New Roman"/>
                <w:bCs/>
              </w:rPr>
              <w:t>День славянской письменности и культуры)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10" w:anchor="7-rabota-po-sohraneniyu-narodnyh-traditsiy" w:history="1">
              <w:r w:rsidRPr="00D95C5E">
                <w:rPr>
                  <w:color w:val="111111"/>
                </w:rPr>
                <w:t>Работа по сохранению народных традиций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Время уточняется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«Танцуй, пока молодой!»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Отчётный концерт танцевального коллектива «Карамельки»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Эстетическое воспитание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r w:rsidRPr="00D95C5E">
              <w:t>20.05-27.05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r w:rsidRPr="00D95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«Живая нить русского слова»</w:t>
            </w:r>
          </w:p>
        </w:tc>
        <w:tc>
          <w:tcPr>
            <w:tcW w:w="3449" w:type="dxa"/>
          </w:tcPr>
          <w:p w:rsidR="00D95C5E" w:rsidRPr="00D95C5E" w:rsidRDefault="00D95C5E" w:rsidP="00D95C5E">
            <w:proofErr w:type="spellStart"/>
            <w:r w:rsidRPr="00D95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Библиогостиная</w:t>
            </w:r>
            <w:proofErr w:type="spellEnd"/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60-75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hyperlink r:id="rId11" w:anchor="6-rabota-s-pozhilymi-lyudmi-i-nezaschischennymi" w:history="1">
              <w:r w:rsidRPr="00D95C5E">
                <w:rPr>
                  <w:color w:val="111111"/>
                </w:rPr>
                <w:t xml:space="preserve">Работа с пожилыми </w:t>
              </w:r>
              <w:r w:rsidRPr="00D95C5E">
                <w:rPr>
                  <w:color w:val="111111"/>
                </w:rPr>
                <w:lastRenderedPageBreak/>
                <w:t>людьми и незащищенными слоями населения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01.06</w:t>
            </w:r>
          </w:p>
          <w:p w:rsidR="00D95C5E" w:rsidRPr="00D95C5E" w:rsidRDefault="00D95C5E" w:rsidP="00D95C5E">
            <w:r w:rsidRPr="00D95C5E">
              <w:t>17.00</w:t>
            </w:r>
          </w:p>
        </w:tc>
        <w:tc>
          <w:tcPr>
            <w:tcW w:w="2730" w:type="dxa"/>
          </w:tcPr>
          <w:p w:rsidR="00D95C5E" w:rsidRPr="00D95C5E" w:rsidRDefault="00D95C5E" w:rsidP="00D95C5E">
            <w:r w:rsidRPr="00D95C5E">
              <w:t>«Здравствуй, детство, здравствуй, лето»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Праздничная программа ко дню защиты детей: рисунки на асфальте, игры, концертная программа, спортивные эстафеты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0+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0-14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hyperlink r:id="rId12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  <w:r w:rsidRPr="00D95C5E">
              <w:t xml:space="preserve"> 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06.06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«На острове Буяне»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rPr>
                <w:rFonts w:ascii="Times New Roman" w:hAnsi="Times New Roman"/>
                <w:sz w:val="24"/>
                <w:szCs w:val="24"/>
              </w:rPr>
              <w:t xml:space="preserve">Сказочная мозаика 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13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D95C5E" w:rsidRPr="00D95C5E" w:rsidRDefault="00D95C5E" w:rsidP="00D95C5E">
            <w:r w:rsidRPr="00D95C5E">
              <w:t>Время уточняется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«Ермаково - территория активных людей»</w:t>
            </w:r>
          </w:p>
        </w:tc>
        <w:tc>
          <w:tcPr>
            <w:tcW w:w="3449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День поселка: праздничная программа, чествование жителей, концерты, игровые и танцевальные программы.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1500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t xml:space="preserve">- </w:t>
            </w:r>
            <w:hyperlink r:id="rId14" w:anchor="7-rabota-po-sohraneniyu-narodnyh-traditsiy" w:history="1">
              <w:r w:rsidRPr="00D95C5E">
                <w:rPr>
                  <w:color w:val="111111"/>
                </w:rPr>
                <w:t>Работа по сохранению народных традиций</w:t>
              </w:r>
            </w:hyperlink>
          </w:p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12.06</w:t>
            </w:r>
          </w:p>
          <w:p w:rsidR="00D95C5E" w:rsidRPr="00D95C5E" w:rsidRDefault="00D95C5E" w:rsidP="00D95C5E"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моя, купола золотые»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Праздничный концерт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hyperlink r:id="rId15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19.06</w:t>
            </w:r>
          </w:p>
          <w:p w:rsidR="00D95C5E" w:rsidRPr="00D95C5E" w:rsidRDefault="00D95C5E" w:rsidP="00D95C5E">
            <w:r w:rsidRPr="00D95C5E">
              <w:t>13.00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русской берёзки»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Фольклорная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6-12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22.06</w:t>
            </w:r>
          </w:p>
          <w:p w:rsidR="00D95C5E" w:rsidRPr="00D95C5E" w:rsidRDefault="00D95C5E" w:rsidP="00D95C5E">
            <w:r w:rsidRPr="00D95C5E">
              <w:t>18.00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«Свеча памяти»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Всероссийская акция у Обелиска Славы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Жители посёлка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Обелиск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16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/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27.06</w:t>
            </w:r>
          </w:p>
          <w:p w:rsidR="00D95C5E" w:rsidRPr="00D95C5E" w:rsidRDefault="00D95C5E" w:rsidP="00D95C5E"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«Даешь, молодёжь!»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Товарищеские встречи по футболу и волейболу.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12-35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Спорт. площадки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17" w:anchor="3-rabota-s-molodezhyu" w:history="1">
              <w:r w:rsidRPr="00D95C5E">
                <w:rPr>
                  <w:color w:val="111111"/>
                </w:rPr>
                <w:t>Работа с молодежью</w:t>
              </w:r>
            </w:hyperlink>
          </w:p>
          <w:p w:rsidR="00D95C5E" w:rsidRPr="00D95C5E" w:rsidRDefault="00D95C5E" w:rsidP="00D95C5E">
            <w:hyperlink r:id="rId18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b/>
                <w:color w:val="C00000"/>
              </w:rPr>
            </w:pPr>
            <w:r w:rsidRPr="00D95C5E">
              <w:rPr>
                <w:b/>
                <w:color w:val="C00000"/>
              </w:rPr>
              <w:t>СЕНТЯБРЬ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«И превратились в белых журавлей»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Литературно-исторический час </w:t>
            </w:r>
          </w:p>
          <w:p w:rsidR="00D95C5E" w:rsidRPr="00D95C5E" w:rsidRDefault="00D95C5E" w:rsidP="00D95C5E"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лет со дня рождения </w:t>
            </w:r>
            <w:proofErr w:type="spellStart"/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Рамсула</w:t>
            </w:r>
            <w:proofErr w:type="spellEnd"/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Гамзатова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14-16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hyperlink r:id="rId19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  <w:r w:rsidRPr="00D95C5E">
              <w:t>.</w:t>
            </w:r>
          </w:p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08.07</w:t>
            </w:r>
          </w:p>
          <w:p w:rsidR="00D95C5E" w:rsidRPr="00D95C5E" w:rsidRDefault="00D95C5E" w:rsidP="00D95C5E"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«С любовью в сердце»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 xml:space="preserve">Праздничная программа ко Дню любви, семьи и верности. Мастер-классы, выставка, </w:t>
            </w:r>
            <w:r w:rsidRPr="00D95C5E">
              <w:lastRenderedPageBreak/>
              <w:t>концерт-чествование семей посёлка.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lastRenderedPageBreak/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rPr>
                <w:color w:val="111111"/>
              </w:rPr>
              <w:t>Работа с семьями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12.07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«Клубился дым над Прохоровским полем»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C5E">
              <w:rPr>
                <w:rFonts w:ascii="Times New Roman" w:hAnsi="Times New Roman"/>
                <w:sz w:val="24"/>
                <w:szCs w:val="24"/>
              </w:rPr>
              <w:t>Библиоэфир</w:t>
            </w:r>
            <w:proofErr w:type="spellEnd"/>
            <w:r w:rsidRPr="00D95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C5E" w:rsidRPr="00D95C5E" w:rsidRDefault="00D95C5E" w:rsidP="00D95C5E"/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hyperlink r:id="rId20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17.07</w:t>
            </w:r>
          </w:p>
          <w:p w:rsidR="00D95C5E" w:rsidRPr="00D95C5E" w:rsidRDefault="00D95C5E" w:rsidP="00D95C5E"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95C5E">
              <w:rPr>
                <w:rFonts w:ascii="Times New Roman" w:hAnsi="Times New Roman" w:cs="Times New Roman"/>
                <w:bCs/>
              </w:rPr>
              <w:t>« Там</w:t>
            </w:r>
            <w:proofErr w:type="gramEnd"/>
            <w:r w:rsidRPr="00D95C5E">
              <w:rPr>
                <w:rFonts w:ascii="Times New Roman" w:hAnsi="Times New Roman" w:cs="Times New Roman"/>
                <w:bCs/>
              </w:rPr>
              <w:t>, на неведомых дорожках…»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Игра-квест к Единому Дню фольклора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21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/>
        </w:tc>
      </w:tr>
      <w:tr w:rsidR="00D95C5E" w:rsidRPr="00D95C5E" w:rsidTr="00D62380">
        <w:trPr>
          <w:trHeight w:val="1838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07.08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Гордость земли Ярославской: Федор Ушаков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Виртуальная выставка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12-35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22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>
            <w:hyperlink r:id="rId23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07.08</w:t>
            </w:r>
          </w:p>
          <w:p w:rsidR="00D95C5E" w:rsidRPr="00D95C5E" w:rsidRDefault="00D95C5E" w:rsidP="00D95C5E">
            <w:pPr>
              <w:jc w:val="both"/>
            </w:pPr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«Федор Ушаков – славный сын России»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Тематический квест (</w:t>
            </w:r>
            <w:r w:rsidRPr="00D95C5E">
              <w:rPr>
                <w:rFonts w:ascii="Times New Roman" w:hAnsi="Times New Roman" w:cs="Times New Roman"/>
                <w:bCs/>
              </w:rPr>
              <w:t xml:space="preserve">Всероссийский патриотический фестиваль культуры и искусства имени Ф.Ф. Ушакова 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 ЦД</w:t>
            </w:r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24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>
            <w:hyperlink r:id="rId25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22.08</w:t>
            </w:r>
          </w:p>
          <w:p w:rsidR="00D95C5E" w:rsidRPr="00D95C5E" w:rsidRDefault="00D95C5E" w:rsidP="00D95C5E">
            <w:pPr>
              <w:jc w:val="both"/>
            </w:pPr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«В поисках флага»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Игровая спортивная программа</w:t>
            </w:r>
          </w:p>
          <w:p w:rsidR="00D95C5E" w:rsidRPr="00D95C5E" w:rsidRDefault="00D95C5E" w:rsidP="00D95C5E">
            <w:r w:rsidRPr="00D95C5E">
              <w:t>Ко дню Российского флага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6-13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26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>
            <w:hyperlink r:id="rId27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  <w:r w:rsidRPr="00D95C5E">
              <w:t>.</w:t>
            </w:r>
          </w:p>
          <w:p w:rsidR="00D95C5E" w:rsidRPr="00D95C5E" w:rsidRDefault="00D95C5E" w:rsidP="00D95C5E">
            <w:hyperlink r:id="rId28" w:anchor="3-rabota-s-molodezhyu" w:history="1">
              <w:r w:rsidRPr="00D95C5E">
                <w:rPr>
                  <w:color w:val="111111"/>
                </w:rPr>
                <w:t>Работа с молодежью</w:t>
              </w:r>
            </w:hyperlink>
          </w:p>
          <w:p w:rsidR="00D95C5E" w:rsidRPr="00D95C5E" w:rsidRDefault="00D95C5E" w:rsidP="00D95C5E">
            <w:hyperlink r:id="rId29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jc w:val="both"/>
            </w:pPr>
            <w:r w:rsidRPr="00D95C5E">
              <w:t xml:space="preserve">Август 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«Победное лето 43-го года»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C5E">
              <w:rPr>
                <w:rFonts w:ascii="Times New Roman" w:hAnsi="Times New Roman"/>
                <w:sz w:val="24"/>
                <w:szCs w:val="24"/>
              </w:rPr>
              <w:t>Библиоэфир</w:t>
            </w:r>
            <w:proofErr w:type="spellEnd"/>
          </w:p>
          <w:p w:rsidR="00D95C5E" w:rsidRPr="00D95C5E" w:rsidRDefault="00D95C5E" w:rsidP="00D95C5E"/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100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hyperlink r:id="rId30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  <w:r w:rsidRPr="00D95C5E">
              <w:t>.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27.08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«Моя любовь, кинематограф»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 xml:space="preserve">Тематическая </w:t>
            </w:r>
            <w:proofErr w:type="gramStart"/>
            <w:r w:rsidRPr="00D95C5E">
              <w:t>программа</w:t>
            </w:r>
            <w:proofErr w:type="gramEnd"/>
            <w:r w:rsidRPr="00D95C5E">
              <w:t xml:space="preserve"> Ко дню российского кино.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31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r w:rsidRPr="00D95C5E">
              <w:t>03.09</w:t>
            </w:r>
          </w:p>
          <w:p w:rsidR="00D95C5E" w:rsidRPr="00D95C5E" w:rsidRDefault="00D95C5E" w:rsidP="00D95C5E">
            <w:r w:rsidRPr="00D95C5E">
              <w:t>13.00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«Терроризму нет!»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Тематический радиоэфир.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hyperlink r:id="rId32" w:anchor="6-rabota-s-pozhilymi-lyudmi-i-nezaschischennymi" w:history="1">
              <w:r w:rsidRPr="00D95C5E">
                <w:rPr>
                  <w:color w:val="111111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>Через книгу – к миру и согласию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Книжная выставка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12-35</w:t>
            </w:r>
          </w:p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hyperlink r:id="rId33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08.09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АзБуки</w:t>
            </w:r>
            <w:proofErr w:type="spellEnd"/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путь к науке»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Экскурсия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7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22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hyperlink r:id="rId34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01.10</w:t>
            </w:r>
          </w:p>
          <w:p w:rsidR="00D95C5E" w:rsidRPr="00D95C5E" w:rsidRDefault="00D95C5E" w:rsidP="00D95C5E">
            <w:pPr>
              <w:jc w:val="both"/>
            </w:pPr>
            <w:r w:rsidRPr="00D95C5E">
              <w:t>12.00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«Золотая осень жизни»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Праздничный вечер-поздравление ко Дню пожилого человека.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55-70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35" w:anchor="6-rabota-s-pozhilymi-lyudmi-i-nezaschischennymi" w:history="1">
              <w:r w:rsidRPr="00D95C5E">
                <w:rPr>
                  <w:color w:val="111111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14.10</w:t>
            </w:r>
          </w:p>
          <w:p w:rsidR="00D95C5E" w:rsidRPr="00D95C5E" w:rsidRDefault="00D95C5E" w:rsidP="00D95C5E">
            <w:pPr>
              <w:jc w:val="both"/>
            </w:pPr>
            <w:r w:rsidRPr="00D95C5E">
              <w:t>15.00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«Покровский разгуляй»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Фольклорная программа из цикла «Народные праздники»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16.10</w:t>
            </w:r>
          </w:p>
          <w:p w:rsidR="00D95C5E" w:rsidRPr="00D95C5E" w:rsidRDefault="00D95C5E" w:rsidP="00D95C5E">
            <w:pPr>
              <w:jc w:val="both"/>
            </w:pPr>
            <w:r w:rsidRPr="00D95C5E">
              <w:t>18.00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D95C5E">
              <w:rPr>
                <w:rFonts w:ascii="Times New Roman" w:hAnsi="Times New Roman" w:cs="Times New Roman"/>
                <w:bCs/>
              </w:rPr>
              <w:t>« Папа</w:t>
            </w:r>
            <w:proofErr w:type="gramEnd"/>
            <w:r w:rsidRPr="00D95C5E">
              <w:rPr>
                <w:rFonts w:ascii="Times New Roman" w:hAnsi="Times New Roman" w:cs="Times New Roman"/>
                <w:bCs/>
              </w:rPr>
              <w:t xml:space="preserve"> может!»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Тематическая семейная программа ко Дню отца.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6-35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36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- Работа с семьями</w:t>
            </w:r>
          </w:p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19.10</w:t>
            </w:r>
          </w:p>
          <w:p w:rsidR="00D95C5E" w:rsidRPr="00D95C5E" w:rsidRDefault="00D95C5E" w:rsidP="00D95C5E">
            <w:pPr>
              <w:jc w:val="both"/>
            </w:pPr>
            <w:r w:rsidRPr="00D95C5E">
              <w:t>15.00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«Нет-наркотикам!»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Поселковая акция, распространение листовок, опрос.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hyperlink r:id="rId37" w:anchor="3-rabota-s-molodezhyu" w:history="1">
              <w:r w:rsidRPr="00D95C5E">
                <w:rPr>
                  <w:color w:val="111111"/>
                </w:rPr>
                <w:t>Работа с молодежью</w:t>
              </w:r>
            </w:hyperlink>
          </w:p>
          <w:p w:rsidR="00D95C5E" w:rsidRPr="00D95C5E" w:rsidRDefault="00D95C5E" w:rsidP="00D95C5E">
            <w:hyperlink r:id="rId38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28.10</w:t>
            </w:r>
          </w:p>
          <w:p w:rsidR="00D95C5E" w:rsidRPr="00D95C5E" w:rsidRDefault="00D95C5E" w:rsidP="00D95C5E">
            <w:pPr>
              <w:jc w:val="both"/>
            </w:pPr>
            <w:r w:rsidRPr="00D95C5E">
              <w:t>15.00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D95C5E">
              <w:rPr>
                <w:rFonts w:ascii="Times New Roman" w:hAnsi="Times New Roman" w:cs="Times New Roman"/>
                <w:bCs/>
              </w:rPr>
              <w:t>« Комсомол</w:t>
            </w:r>
            <w:proofErr w:type="gramEnd"/>
            <w:r w:rsidRPr="00D95C5E">
              <w:rPr>
                <w:rFonts w:ascii="Times New Roman" w:hAnsi="Times New Roman" w:cs="Times New Roman"/>
                <w:bCs/>
              </w:rPr>
              <w:t xml:space="preserve"> моя судьба»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Тематический вечер отдыха ко Дню Комсомола из цикла «Дни советской молодёжи»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</w:t>
            </w:r>
          </w:p>
        </w:tc>
        <w:tc>
          <w:tcPr>
            <w:tcW w:w="1006" w:type="dxa"/>
          </w:tcPr>
          <w:p w:rsidR="00D95C5E" w:rsidRPr="00D95C5E" w:rsidRDefault="00D95C5E" w:rsidP="00D95C5E">
            <w:proofErr w:type="spellStart"/>
            <w:r w:rsidRPr="00D95C5E">
              <w:t>пл</w:t>
            </w:r>
            <w:proofErr w:type="spellEnd"/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39" w:anchor="6-rabota-s-pozhilymi-lyudmi-i-nezaschischennymi" w:history="1">
              <w:r w:rsidRPr="00D95C5E">
                <w:rPr>
                  <w:color w:val="111111"/>
                </w:rPr>
                <w:t>Работа с пожилыми людьми и незащищенным</w:t>
              </w:r>
              <w:r w:rsidRPr="00D95C5E">
                <w:rPr>
                  <w:color w:val="111111"/>
                </w:rPr>
                <w:lastRenderedPageBreak/>
                <w:t>и слоями населения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30.10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жертв политических репрессий </w:t>
            </w:r>
            <w:r w:rsidRPr="00D95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учреждений, в зоне обслуживания которых проживает данная категория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 xml:space="preserve">В ЗОНЕ ОБСЛУЖИВАНИЯ ДАННАЯ КАТЕГОРИЯ </w:t>
            </w:r>
            <w:r w:rsidRPr="00D95C5E">
              <w:rPr>
                <w:u w:val="single"/>
              </w:rPr>
              <w:t>НЕ ПРОЖИВАЕТ</w:t>
            </w:r>
          </w:p>
        </w:tc>
        <w:tc>
          <w:tcPr>
            <w:tcW w:w="1007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01.11</w:t>
            </w:r>
          </w:p>
          <w:p w:rsidR="00D95C5E" w:rsidRPr="00D95C5E" w:rsidRDefault="00D95C5E" w:rsidP="00D95C5E">
            <w:pPr>
              <w:jc w:val="both"/>
            </w:pP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«Пока мы едины – мы непобедимы»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Выставка народного творчества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40" w:anchor="6-rabota-s-pozhilymi-lyudmi-i-nezaschischennymi" w:history="1">
              <w:r w:rsidRPr="00D95C5E">
                <w:rPr>
                  <w:color w:val="111111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04.11</w:t>
            </w:r>
          </w:p>
          <w:p w:rsidR="00D95C5E" w:rsidRPr="00D95C5E" w:rsidRDefault="00D95C5E" w:rsidP="00D95C5E">
            <w:pPr>
              <w:jc w:val="both"/>
            </w:pPr>
            <w:r w:rsidRPr="00D95C5E">
              <w:t>18.00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«Новые имена-новые открытия»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Фестиваль народного творчества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12- 65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41" w:anchor="patrioticheskoe-vospitanie-grazhdan" w:history="1">
              <w:r w:rsidRPr="00D95C5E">
                <w:rPr>
                  <w:color w:val="111111"/>
                </w:rPr>
                <w:t xml:space="preserve">Патриотическое воспитание 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14.11</w:t>
            </w:r>
          </w:p>
          <w:p w:rsidR="00D95C5E" w:rsidRPr="00D95C5E" w:rsidRDefault="00D95C5E" w:rsidP="00D95C5E">
            <w:pPr>
              <w:jc w:val="both"/>
            </w:pPr>
            <w:r w:rsidRPr="00D95C5E">
              <w:t>13.00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«Кузьминки»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Фольклорная программа из цикла «Народные праздники»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6-9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t>Народные праздники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15.11</w:t>
            </w:r>
          </w:p>
          <w:p w:rsidR="00D95C5E" w:rsidRPr="00D95C5E" w:rsidRDefault="00D95C5E" w:rsidP="00D95C5E">
            <w:pPr>
              <w:jc w:val="both"/>
            </w:pPr>
            <w:r w:rsidRPr="00D95C5E">
              <w:t>15.00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«Секреты здоровья»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Викторина - опрос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18-55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40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42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25.11</w:t>
            </w:r>
          </w:p>
          <w:p w:rsidR="00D95C5E" w:rsidRPr="00D95C5E" w:rsidRDefault="00D95C5E" w:rsidP="00D95C5E">
            <w:pPr>
              <w:jc w:val="both"/>
            </w:pPr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«Пусть всегда будет мама!»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Открытие выставки ИЗО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43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- Работа с семьями</w:t>
            </w:r>
          </w:p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27.11</w:t>
            </w:r>
          </w:p>
          <w:p w:rsidR="00D95C5E" w:rsidRPr="00D95C5E" w:rsidRDefault="00D95C5E" w:rsidP="00D95C5E">
            <w:pPr>
              <w:jc w:val="both"/>
            </w:pPr>
            <w:r w:rsidRPr="00D95C5E">
              <w:t>15.00</w:t>
            </w:r>
          </w:p>
          <w:p w:rsidR="00D95C5E" w:rsidRPr="00D95C5E" w:rsidRDefault="00D95C5E" w:rsidP="00D95C5E">
            <w:pPr>
              <w:jc w:val="both"/>
            </w:pP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 w:cs="Times New Roman"/>
                <w:bCs/>
              </w:rPr>
              <w:t>«Поговори со мною, мама»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Праздничная концертная программа ко Дню матери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6-60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r w:rsidRPr="00D95C5E">
              <w:rPr>
                <w:color w:val="111111"/>
              </w:rPr>
              <w:t>Работа с семьями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jc w:val="both"/>
            </w:pPr>
            <w:r w:rsidRPr="00D95C5E">
              <w:t>Ноябрь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 «Талантом Родине служил»</w:t>
            </w:r>
          </w:p>
        </w:tc>
        <w:tc>
          <w:tcPr>
            <w:tcW w:w="3449" w:type="dxa"/>
          </w:tcPr>
          <w:p w:rsidR="00D95C5E" w:rsidRPr="00D95C5E" w:rsidRDefault="00D95C5E" w:rsidP="00D95C5E">
            <w:pPr>
              <w:rPr>
                <w:rFonts w:ascii="Times New Roman" w:hAnsi="Times New Roman"/>
                <w:sz w:val="24"/>
                <w:szCs w:val="24"/>
              </w:rPr>
            </w:pPr>
            <w:r w:rsidRPr="00D95C5E">
              <w:rPr>
                <w:rFonts w:ascii="Times New Roman" w:hAnsi="Times New Roman"/>
                <w:sz w:val="24"/>
                <w:szCs w:val="24"/>
              </w:rPr>
              <w:t xml:space="preserve">Арт-гостиная </w:t>
            </w:r>
          </w:p>
          <w:p w:rsidR="00D95C5E" w:rsidRPr="00D95C5E" w:rsidRDefault="00D95C5E" w:rsidP="00D95C5E"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185 лет со дня рождения А.М. Опекушина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12+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12-15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hyperlink r:id="rId44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jc w:val="both"/>
            </w:pPr>
            <w:r w:rsidRPr="00D95C5E">
              <w:t>12.12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449" w:type="dxa"/>
          </w:tcPr>
          <w:p w:rsidR="00D95C5E" w:rsidRPr="00D95C5E" w:rsidRDefault="00D95C5E" w:rsidP="00D95C5E"/>
        </w:tc>
        <w:tc>
          <w:tcPr>
            <w:tcW w:w="1007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00"/>
          </w:tcPr>
          <w:p w:rsidR="00D95C5E" w:rsidRPr="00D95C5E" w:rsidRDefault="00D95C5E" w:rsidP="00D95C5E">
            <w:pPr>
              <w:jc w:val="both"/>
            </w:pPr>
            <w:r w:rsidRPr="00D95C5E">
              <w:t>3.12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49" w:type="dxa"/>
          </w:tcPr>
          <w:p w:rsidR="00D95C5E" w:rsidRPr="00D95C5E" w:rsidRDefault="00D95C5E" w:rsidP="00D95C5E"/>
        </w:tc>
        <w:tc>
          <w:tcPr>
            <w:tcW w:w="1007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006" w:type="dxa"/>
          </w:tcPr>
          <w:p w:rsidR="00D95C5E" w:rsidRPr="00D95C5E" w:rsidRDefault="00D95C5E" w:rsidP="00D95C5E"/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03.12</w:t>
            </w:r>
          </w:p>
          <w:p w:rsidR="00D95C5E" w:rsidRPr="00D95C5E" w:rsidRDefault="00D95C5E" w:rsidP="00D95C5E">
            <w:pPr>
              <w:jc w:val="both"/>
            </w:pPr>
            <w:r w:rsidRPr="00D95C5E">
              <w:t>14.00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«Дела рук человеческих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прикладному творчеству (Международный день инвалидов)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45" w:anchor="6-rabota-s-pozhilymi-lyudmi-i-nezaschischennymi" w:history="1">
              <w:r w:rsidRPr="00D95C5E">
                <w:rPr>
                  <w:color w:val="111111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09.12</w:t>
            </w:r>
          </w:p>
        </w:tc>
        <w:tc>
          <w:tcPr>
            <w:tcW w:w="2730" w:type="dxa"/>
            <w:shd w:val="clear" w:color="auto" w:fill="FFFF00"/>
          </w:tcPr>
          <w:p w:rsidR="00D95C5E" w:rsidRPr="00D95C5E" w:rsidRDefault="00D95C5E" w:rsidP="00D95C5E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Калке принят первый бой…»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10-12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20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150" w:type="dxa"/>
          </w:tcPr>
          <w:p w:rsidR="00D95C5E" w:rsidRPr="00D95C5E" w:rsidRDefault="00D95C5E" w:rsidP="00D95C5E"/>
        </w:tc>
        <w:tc>
          <w:tcPr>
            <w:tcW w:w="1754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patrioticheskoe-vospitanie-grazhdan" w:history="1">
              <w:r w:rsidRPr="00D95C5E">
                <w:rPr>
                  <w:rFonts w:eastAsia="Times New Roman" w:cs="Times New Roman"/>
                  <w:color w:val="111111"/>
                  <w:lang w:eastAsia="ru-RU"/>
                </w:rPr>
                <w:t>Патриотическое воспитан</w:t>
              </w:r>
            </w:hyperlink>
            <w:r w:rsidRPr="00D95C5E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15.12</w:t>
            </w:r>
          </w:p>
          <w:p w:rsidR="00D95C5E" w:rsidRPr="00D95C5E" w:rsidRDefault="00D95C5E" w:rsidP="00D95C5E">
            <w:pPr>
              <w:jc w:val="both"/>
            </w:pPr>
            <w:r w:rsidRPr="00D95C5E">
              <w:t>13.00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«Секреты женской красоты»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Встреча с косметологом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18-35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Фойе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47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19.12</w:t>
            </w:r>
          </w:p>
          <w:p w:rsidR="00D95C5E" w:rsidRPr="00D95C5E" w:rsidRDefault="00D95C5E" w:rsidP="00D95C5E">
            <w:pPr>
              <w:jc w:val="both"/>
            </w:pPr>
            <w:r w:rsidRPr="00D95C5E">
              <w:t>17.00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Спортивная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6-12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Пл. ЦД</w:t>
            </w:r>
          </w:p>
        </w:tc>
        <w:tc>
          <w:tcPr>
            <w:tcW w:w="1754" w:type="dxa"/>
          </w:tcPr>
          <w:p w:rsidR="00D95C5E" w:rsidRPr="00D95C5E" w:rsidRDefault="00D95C5E" w:rsidP="00D95C5E">
            <w:hyperlink r:id="rId48" w:anchor="3-rabota-po-profilaktike-vrednyh-privychek" w:history="1">
              <w:r w:rsidRPr="00D95C5E">
                <w:rPr>
                  <w:color w:val="111111"/>
                </w:rPr>
                <w:t>Работа по профилактике вредных привычек</w:t>
              </w:r>
            </w:hyperlink>
            <w:r w:rsidRPr="00D95C5E">
              <w:rPr>
                <w:color w:val="111111"/>
              </w:rPr>
              <w:t>,</w:t>
            </w:r>
            <w:r w:rsidRPr="00D95C5E">
              <w:rPr>
                <w:color w:val="111111"/>
                <w:u w:val="single"/>
              </w:rPr>
              <w:t xml:space="preserve"> </w:t>
            </w:r>
            <w:r w:rsidRPr="00D95C5E">
              <w:rPr>
                <w:color w:val="111111"/>
              </w:rPr>
              <w:t>ЗОЖ</w:t>
            </w:r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25.12</w:t>
            </w:r>
          </w:p>
          <w:p w:rsidR="00D95C5E" w:rsidRPr="00D95C5E" w:rsidRDefault="00D95C5E" w:rsidP="00D95C5E">
            <w:pPr>
              <w:jc w:val="both"/>
            </w:pPr>
            <w:r w:rsidRPr="00D95C5E">
              <w:t>18.00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«Под звон бокалов»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Тематический новогодний вечер отдыха для взрослых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49" w:anchor="organizatsiya-i-provedenie-kalendarnyh-prazdnikov" w:history="1">
              <w:r w:rsidRPr="00D95C5E">
                <w:rPr>
                  <w:color w:val="111111"/>
                </w:rPr>
                <w:t>Организация и проведение календарных праздников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27-28.12</w:t>
            </w:r>
          </w:p>
          <w:p w:rsidR="00D95C5E" w:rsidRPr="00D95C5E" w:rsidRDefault="00D95C5E" w:rsidP="00D95C5E">
            <w:pPr>
              <w:jc w:val="both"/>
            </w:pPr>
            <w:r w:rsidRPr="00D95C5E">
              <w:t>13.00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«Новогодние елки»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Театрализованные представления для школьников и детей посёлка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6-12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150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50" w:anchor="organizatsiya-i-provedenie-kalendarnyh-prazdnikov" w:history="1">
              <w:r w:rsidRPr="00D95C5E">
                <w:rPr>
                  <w:color w:val="111111"/>
                </w:rPr>
                <w:t>Организация и проведение календарных праздников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30.12</w:t>
            </w:r>
          </w:p>
          <w:p w:rsidR="00D95C5E" w:rsidRPr="00D95C5E" w:rsidRDefault="00D95C5E" w:rsidP="00D95C5E">
            <w:pPr>
              <w:jc w:val="both"/>
            </w:pPr>
            <w:r w:rsidRPr="00D95C5E">
              <w:t>19.00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Новый год»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Праздничная концертная программа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Б.зал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51" w:anchor="organizatsiya-i-provedenie-kalendarnyh-prazdnikov" w:history="1">
              <w:r w:rsidRPr="00D95C5E">
                <w:rPr>
                  <w:color w:val="111111"/>
                </w:rPr>
                <w:t>Организация и проведение календарных праздников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 xml:space="preserve"> Летний период </w:t>
            </w:r>
          </w:p>
          <w:p w:rsidR="00D95C5E" w:rsidRPr="00D95C5E" w:rsidRDefault="00D95C5E" w:rsidP="00D95C5E">
            <w:pPr>
              <w:jc w:val="both"/>
            </w:pPr>
            <w:r w:rsidRPr="00D95C5E">
              <w:t>01.06- 30.08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Цикл программа для детей и подростков из цикла «Народная азбука»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Мероприятия на свежем воздухе: игры, спортивные соревнования, квесты, викторины, походы.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1000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hyperlink r:id="rId52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  <w:r w:rsidRPr="00D95C5E">
              <w:rPr>
                <w:color w:val="111111"/>
              </w:rPr>
              <w:t xml:space="preserve"> </w:t>
            </w:r>
          </w:p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- Работа с семьями</w:t>
            </w:r>
          </w:p>
          <w:p w:rsidR="00D95C5E" w:rsidRPr="00D95C5E" w:rsidRDefault="00D95C5E" w:rsidP="00D95C5E"/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Ежемесячно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 «Для тех, кто молодость сберёг»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Вечера отдыха, мастер-классы, спортивные встречи.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18+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50 - 70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500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r w:rsidRPr="00D95C5E">
              <w:t>Пл.ЦД</w:t>
            </w:r>
            <w:proofErr w:type="spellEnd"/>
          </w:p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53" w:anchor="6-rabota-s-pozhilymi-lyudmi-i-nezaschischennymi" w:history="1">
              <w:r w:rsidRPr="00D95C5E">
                <w:rPr>
                  <w:color w:val="111111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Ежемесячно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Цикл интерактивных программ «Куриные забавы»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Игровые программы для детей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6-9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Пл.</w:t>
            </w:r>
          </w:p>
        </w:tc>
        <w:tc>
          <w:tcPr>
            <w:tcW w:w="1150" w:type="dxa"/>
          </w:tcPr>
          <w:p w:rsidR="00D95C5E" w:rsidRPr="00D95C5E" w:rsidRDefault="00D95C5E" w:rsidP="00D95C5E">
            <w:proofErr w:type="spellStart"/>
            <w:proofErr w:type="gramStart"/>
            <w:r w:rsidRPr="00D95C5E">
              <w:t>М.зал</w:t>
            </w:r>
            <w:proofErr w:type="spellEnd"/>
            <w:proofErr w:type="gramEnd"/>
          </w:p>
        </w:tc>
        <w:tc>
          <w:tcPr>
            <w:tcW w:w="1754" w:type="dxa"/>
          </w:tcPr>
          <w:p w:rsidR="00D95C5E" w:rsidRPr="00D95C5E" w:rsidRDefault="00D95C5E" w:rsidP="00D95C5E">
            <w:hyperlink r:id="rId54" w:anchor="7-rabota-po-sohraneniyu-narodnyh-traditsiy" w:history="1">
              <w:r w:rsidRPr="00D95C5E">
                <w:rPr>
                  <w:color w:val="111111"/>
                </w:rPr>
                <w:t>Работа по сохранению народных традиций</w:t>
              </w:r>
            </w:hyperlink>
          </w:p>
        </w:tc>
      </w:tr>
      <w:tr w:rsidR="00D95C5E" w:rsidRPr="00D95C5E" w:rsidTr="00D62380">
        <w:trPr>
          <w:trHeight w:val="303"/>
        </w:trPr>
        <w:tc>
          <w:tcPr>
            <w:tcW w:w="402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</w:pPr>
            <w:r w:rsidRPr="00D95C5E">
              <w:t>01-06 – 31.08</w:t>
            </w:r>
          </w:p>
        </w:tc>
        <w:tc>
          <w:tcPr>
            <w:tcW w:w="2730" w:type="dxa"/>
            <w:shd w:val="clear" w:color="auto" w:fill="FFFFFF" w:themeFill="background1"/>
          </w:tcPr>
          <w:p w:rsidR="00D95C5E" w:rsidRPr="00D95C5E" w:rsidRDefault="00D95C5E" w:rsidP="00D95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5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«Летние чтения»</w:t>
            </w:r>
          </w:p>
        </w:tc>
        <w:tc>
          <w:tcPr>
            <w:tcW w:w="3449" w:type="dxa"/>
          </w:tcPr>
          <w:p w:rsidR="00D95C5E" w:rsidRPr="00D95C5E" w:rsidRDefault="00D95C5E" w:rsidP="00D95C5E">
            <w:r w:rsidRPr="00D95C5E">
              <w:t>Работа библиотекарей с детьми и подростками</w:t>
            </w:r>
          </w:p>
        </w:tc>
        <w:tc>
          <w:tcPr>
            <w:tcW w:w="1007" w:type="dxa"/>
          </w:tcPr>
          <w:p w:rsidR="00D95C5E" w:rsidRPr="00D95C5E" w:rsidRDefault="00D95C5E" w:rsidP="00D95C5E">
            <w:r w:rsidRPr="00D95C5E">
              <w:t>6+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6-14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300</w:t>
            </w:r>
          </w:p>
        </w:tc>
        <w:tc>
          <w:tcPr>
            <w:tcW w:w="1006" w:type="dxa"/>
          </w:tcPr>
          <w:p w:rsidR="00D95C5E" w:rsidRPr="00D95C5E" w:rsidRDefault="00D95C5E" w:rsidP="00D95C5E">
            <w:r w:rsidRPr="00D95C5E">
              <w:t>-</w:t>
            </w:r>
          </w:p>
        </w:tc>
        <w:tc>
          <w:tcPr>
            <w:tcW w:w="1150" w:type="dxa"/>
          </w:tcPr>
          <w:p w:rsidR="00D95C5E" w:rsidRPr="00D95C5E" w:rsidRDefault="00D95C5E" w:rsidP="00D95C5E">
            <w:r w:rsidRPr="00D95C5E">
              <w:t>Б-ка</w:t>
            </w:r>
          </w:p>
        </w:tc>
        <w:tc>
          <w:tcPr>
            <w:tcW w:w="1754" w:type="dxa"/>
          </w:tcPr>
          <w:p w:rsidR="00D95C5E" w:rsidRPr="00D95C5E" w:rsidRDefault="00D95C5E" w:rsidP="00D95C5E">
            <w:pPr>
              <w:rPr>
                <w:color w:val="111111"/>
              </w:rPr>
            </w:pPr>
            <w:r w:rsidRPr="00D95C5E">
              <w:rPr>
                <w:color w:val="111111"/>
              </w:rPr>
              <w:t>Работа с семьями</w:t>
            </w:r>
          </w:p>
          <w:p w:rsidR="00D95C5E" w:rsidRPr="00D95C5E" w:rsidRDefault="00D95C5E" w:rsidP="00D95C5E">
            <w:hyperlink r:id="rId55" w:anchor="4-rabota-s-detmi-i-podrostkami" w:history="1">
              <w:r w:rsidRPr="00D95C5E">
                <w:rPr>
                  <w:color w:val="111111"/>
                </w:rPr>
                <w:t>Работа с детьми и подростками</w:t>
              </w:r>
            </w:hyperlink>
          </w:p>
        </w:tc>
      </w:tr>
    </w:tbl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5C5E" w:rsidRPr="00D95C5E" w:rsidRDefault="00D95C5E" w:rsidP="00D95C5E">
      <w:pPr>
        <w:spacing w:after="0" w:line="240" w:lineRule="auto"/>
        <w:ind w:left="810" w:righ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4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6647"/>
      </w:tblGrid>
      <w:tr w:rsidR="00D95C5E" w:rsidRPr="00D95C5E" w:rsidTr="00D62380">
        <w:tc>
          <w:tcPr>
            <w:tcW w:w="728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Целевая аудитория:</w:t>
            </w:r>
          </w:p>
          <w:p w:rsidR="00D95C5E" w:rsidRPr="00D95C5E" w:rsidRDefault="00D95C5E" w:rsidP="00D95C5E">
            <w:pPr>
              <w:ind w:left="1170"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дошкольники,</w:t>
            </w:r>
          </w:p>
          <w:p w:rsidR="00D95C5E" w:rsidRPr="00D95C5E" w:rsidRDefault="00D95C5E" w:rsidP="00D95C5E">
            <w:pPr>
              <w:ind w:left="1170"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начальная школа,</w:t>
            </w:r>
          </w:p>
          <w:p w:rsidR="00D95C5E" w:rsidRPr="00D95C5E" w:rsidRDefault="00D95C5E" w:rsidP="00D95C5E">
            <w:pPr>
              <w:ind w:left="1170"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средняя школа,</w:t>
            </w:r>
          </w:p>
          <w:p w:rsidR="00D95C5E" w:rsidRPr="00D95C5E" w:rsidRDefault="00D95C5E" w:rsidP="00D95C5E">
            <w:pPr>
              <w:ind w:left="1170"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старшие классы,</w:t>
            </w:r>
          </w:p>
          <w:p w:rsidR="00D95C5E" w:rsidRPr="00D95C5E" w:rsidRDefault="00D95C5E" w:rsidP="00D95C5E">
            <w:pPr>
              <w:ind w:left="1170"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студенты,</w:t>
            </w:r>
          </w:p>
          <w:p w:rsidR="00D95C5E" w:rsidRPr="00D95C5E" w:rsidRDefault="00D95C5E" w:rsidP="00D95C5E">
            <w:pPr>
              <w:ind w:left="1170"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работающая молодежь,</w:t>
            </w:r>
          </w:p>
          <w:p w:rsidR="00D95C5E" w:rsidRPr="00D95C5E" w:rsidRDefault="00D95C5E" w:rsidP="00D95C5E">
            <w:pPr>
              <w:ind w:left="1170"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трудоспособные граждане,</w:t>
            </w:r>
          </w:p>
          <w:p w:rsidR="00D95C5E" w:rsidRPr="00D95C5E" w:rsidRDefault="00D95C5E" w:rsidP="00D95C5E">
            <w:pPr>
              <w:ind w:right="450" w:hanging="8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95C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                </w:t>
            </w: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пенсионеры</w:t>
            </w:r>
          </w:p>
        </w:tc>
        <w:tc>
          <w:tcPr>
            <w:tcW w:w="7280" w:type="dxa"/>
          </w:tcPr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Направления:</w:t>
            </w:r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56" w:anchor="organizatsiya-i-provedenie-kalendarnyh-prazdnikov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Организация и проведение календарных праздников</w:t>
              </w:r>
            </w:hyperlink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57" w:anchor="patrioticheskoe-vospitanie-grazhdan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 xml:space="preserve">Патриотическое воспитание </w:t>
              </w:r>
            </w:hyperlink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58" w:anchor="3-rabota-s-molodezhyu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Работа с молодежью</w:t>
              </w:r>
            </w:hyperlink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59" w:anchor="3-rabota-po-profilaktike-vrednyh-privychek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Работа по профилактике вредных привычек</w:t>
              </w:r>
            </w:hyperlink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ЗОЖ</w:t>
            </w:r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0" w:anchor="p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 </w:t>
              </w:r>
            </w:hyperlink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1" w:anchor="4-rabota-s-detmi-i-podrostkami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Работа с детьми и подростками</w:t>
              </w:r>
            </w:hyperlink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Работа с семьями</w:t>
            </w:r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2" w:anchor="5-rabota-s-semey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 </w:t>
              </w:r>
            </w:hyperlink>
            <w:r w:rsidRPr="00D95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D95C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hyperlink r:id="rId63" w:anchor="6-rabota-s-pozhilymi-lyudmi-i-nezaschischennymi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Работа с пожилыми людьми и незащищенными слоями населения</w:t>
              </w:r>
            </w:hyperlink>
          </w:p>
          <w:p w:rsidR="00D95C5E" w:rsidRPr="00D95C5E" w:rsidRDefault="00D95C5E" w:rsidP="00D95C5E">
            <w:pPr>
              <w:ind w:left="369" w:right="450" w:hanging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64" w:anchor="7-rabota-po-sohraneniyu-narodnyh-traditsiy" w:history="1">
              <w:r w:rsidRPr="00D95C5E">
                <w:rPr>
                  <w:rFonts w:ascii="Times New Roman" w:eastAsia="Times New Roman" w:hAnsi="Times New Roman" w:cs="Times New Roman"/>
                  <w:color w:val="111111"/>
                  <w:sz w:val="24"/>
                  <w:szCs w:val="24"/>
                  <w:lang w:eastAsia="ru-RU"/>
                </w:rPr>
                <w:t>Работа по сохранению народных традиций</w:t>
              </w:r>
            </w:hyperlink>
          </w:p>
          <w:p w:rsidR="00D95C5E" w:rsidRPr="00D95C5E" w:rsidRDefault="00D95C5E" w:rsidP="00D95C5E">
            <w:pPr>
              <w:ind w:righ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D3107B" w:rsidRDefault="00D3107B">
      <w:bookmarkStart w:id="0" w:name="_GoBack"/>
      <w:bookmarkEnd w:id="0"/>
    </w:p>
    <w:sectPr w:rsidR="00D3107B" w:rsidSect="00D95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2075"/>
    <w:multiLevelType w:val="multilevel"/>
    <w:tmpl w:val="B5E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F327E"/>
    <w:multiLevelType w:val="hybridMultilevel"/>
    <w:tmpl w:val="A90E11DA"/>
    <w:lvl w:ilvl="0" w:tplc="D918E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5E"/>
    <w:rsid w:val="00D3107B"/>
    <w:rsid w:val="00D9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76A1-F4F5-4D4F-BC27-7B46E18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C5E"/>
    <w:pPr>
      <w:keepNext/>
      <w:spacing w:before="480" w:after="24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C5E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level-1">
    <w:name w:val="level-1"/>
    <w:basedOn w:val="a"/>
    <w:rsid w:val="00D9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95C5E"/>
    <w:rPr>
      <w:color w:val="0000FF"/>
      <w:u w:val="single"/>
    </w:rPr>
  </w:style>
  <w:style w:type="table" w:styleId="a4">
    <w:name w:val="Table Grid"/>
    <w:basedOn w:val="a1"/>
    <w:uiPriority w:val="59"/>
    <w:rsid w:val="00D9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5C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lturasela.ru/plan-raboty-selskogo-doma-kultury-na-2022-god/" TargetMode="External"/><Relationship Id="rId18" Type="http://schemas.openxmlformats.org/officeDocument/2006/relationships/hyperlink" Target="https://kulturasela.ru/plan-raboty-selskogo-doma-kultury-na-2022-god/" TargetMode="External"/><Relationship Id="rId26" Type="http://schemas.openxmlformats.org/officeDocument/2006/relationships/hyperlink" Target="https://kulturasela.ru/plan-raboty-selskogo-doma-kultury-na-2022-god/" TargetMode="External"/><Relationship Id="rId39" Type="http://schemas.openxmlformats.org/officeDocument/2006/relationships/hyperlink" Target="https://kulturasela.ru/plan-raboty-selskogo-doma-kultury-na-2022-god/" TargetMode="External"/><Relationship Id="rId21" Type="http://schemas.openxmlformats.org/officeDocument/2006/relationships/hyperlink" Target="https://kulturasela.ru/plan-raboty-selskogo-doma-kultury-na-2022-god/" TargetMode="External"/><Relationship Id="rId34" Type="http://schemas.openxmlformats.org/officeDocument/2006/relationships/hyperlink" Target="https://kulturasela.ru/plan-raboty-selskogo-doma-kultury-na-2022-god/" TargetMode="External"/><Relationship Id="rId42" Type="http://schemas.openxmlformats.org/officeDocument/2006/relationships/hyperlink" Target="https://kulturasela.ru/plan-raboty-selskogo-doma-kultury-na-2022-god/" TargetMode="External"/><Relationship Id="rId47" Type="http://schemas.openxmlformats.org/officeDocument/2006/relationships/hyperlink" Target="https://kulturasela.ru/plan-raboty-selskogo-doma-kultury-na-2022-god/" TargetMode="External"/><Relationship Id="rId50" Type="http://schemas.openxmlformats.org/officeDocument/2006/relationships/hyperlink" Target="https://kulturasela.ru/plan-raboty-selskogo-doma-kultury-na-2022-god/" TargetMode="External"/><Relationship Id="rId55" Type="http://schemas.openxmlformats.org/officeDocument/2006/relationships/hyperlink" Target="https://kulturasela.ru/plan-raboty-selskogo-doma-kultury-na-2022-god/" TargetMode="External"/><Relationship Id="rId63" Type="http://schemas.openxmlformats.org/officeDocument/2006/relationships/hyperlink" Target="https://kulturasela.ru/plan-raboty-selskogo-doma-kultury-na-2022-god/" TargetMode="External"/><Relationship Id="rId7" Type="http://schemas.openxmlformats.org/officeDocument/2006/relationships/hyperlink" Target="https://kulturasela.ru/plan-raboty-selskogo-doma-kultury-na-2022-go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lturasela.ru/plan-raboty-selskogo-doma-kultury-na-2022-god/" TargetMode="External"/><Relationship Id="rId20" Type="http://schemas.openxmlformats.org/officeDocument/2006/relationships/hyperlink" Target="https://kulturasela.ru/plan-raboty-selskogo-doma-kultury-na-2022-god/" TargetMode="External"/><Relationship Id="rId29" Type="http://schemas.openxmlformats.org/officeDocument/2006/relationships/hyperlink" Target="https://kulturasela.ru/plan-raboty-selskogo-doma-kultury-na-2022-god/" TargetMode="External"/><Relationship Id="rId41" Type="http://schemas.openxmlformats.org/officeDocument/2006/relationships/hyperlink" Target="https://kulturasela.ru/plan-raboty-selskogo-doma-kultury-na-2022-god/" TargetMode="External"/><Relationship Id="rId54" Type="http://schemas.openxmlformats.org/officeDocument/2006/relationships/hyperlink" Target="https://kulturasela.ru/plan-raboty-selskogo-doma-kultury-na-2022-god/" TargetMode="External"/><Relationship Id="rId62" Type="http://schemas.openxmlformats.org/officeDocument/2006/relationships/hyperlink" Target="https://kulturasela.ru/plan-raboty-selskogo-doma-kultury-na-2022-go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lturasela.ru/plan-raboty-selskogo-doma-kultury-na-2022-god/" TargetMode="External"/><Relationship Id="rId11" Type="http://schemas.openxmlformats.org/officeDocument/2006/relationships/hyperlink" Target="https://kulturasela.ru/plan-raboty-selskogo-doma-kultury-na-2022-god/" TargetMode="External"/><Relationship Id="rId24" Type="http://schemas.openxmlformats.org/officeDocument/2006/relationships/hyperlink" Target="https://kulturasela.ru/plan-raboty-selskogo-doma-kultury-na-2022-god/" TargetMode="External"/><Relationship Id="rId32" Type="http://schemas.openxmlformats.org/officeDocument/2006/relationships/hyperlink" Target="https://kulturasela.ru/plan-raboty-selskogo-doma-kultury-na-2022-god/" TargetMode="External"/><Relationship Id="rId37" Type="http://schemas.openxmlformats.org/officeDocument/2006/relationships/hyperlink" Target="https://kulturasela.ru/plan-raboty-selskogo-doma-kultury-na-2022-god/" TargetMode="External"/><Relationship Id="rId40" Type="http://schemas.openxmlformats.org/officeDocument/2006/relationships/hyperlink" Target="https://kulturasela.ru/plan-raboty-selskogo-doma-kultury-na-2022-god/" TargetMode="External"/><Relationship Id="rId45" Type="http://schemas.openxmlformats.org/officeDocument/2006/relationships/hyperlink" Target="https://kulturasela.ru/plan-raboty-selskogo-doma-kultury-na-2022-god/" TargetMode="External"/><Relationship Id="rId53" Type="http://schemas.openxmlformats.org/officeDocument/2006/relationships/hyperlink" Target="https://kulturasela.ru/plan-raboty-selskogo-doma-kultury-na-2022-god/" TargetMode="External"/><Relationship Id="rId58" Type="http://schemas.openxmlformats.org/officeDocument/2006/relationships/hyperlink" Target="https://kulturasela.ru/plan-raboty-selskogo-doma-kultury-na-2022-god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kulturasela.ru/plan-raboty-selskogo-doma-kultury-na-2022-god/" TargetMode="External"/><Relationship Id="rId15" Type="http://schemas.openxmlformats.org/officeDocument/2006/relationships/hyperlink" Target="https://kulturasela.ru/plan-raboty-selskogo-doma-kultury-na-2022-god/" TargetMode="External"/><Relationship Id="rId23" Type="http://schemas.openxmlformats.org/officeDocument/2006/relationships/hyperlink" Target="https://kulturasela.ru/plan-raboty-selskogo-doma-kultury-na-2022-god/" TargetMode="External"/><Relationship Id="rId28" Type="http://schemas.openxmlformats.org/officeDocument/2006/relationships/hyperlink" Target="https://kulturasela.ru/plan-raboty-selskogo-doma-kultury-na-2022-god/" TargetMode="External"/><Relationship Id="rId36" Type="http://schemas.openxmlformats.org/officeDocument/2006/relationships/hyperlink" Target="https://kulturasela.ru/plan-raboty-selskogo-doma-kultury-na-2022-god/" TargetMode="External"/><Relationship Id="rId49" Type="http://schemas.openxmlformats.org/officeDocument/2006/relationships/hyperlink" Target="https://kulturasela.ru/plan-raboty-selskogo-doma-kultury-na-2022-god/" TargetMode="External"/><Relationship Id="rId57" Type="http://schemas.openxmlformats.org/officeDocument/2006/relationships/hyperlink" Target="https://kulturasela.ru/plan-raboty-selskogo-doma-kultury-na-2022-god/" TargetMode="External"/><Relationship Id="rId61" Type="http://schemas.openxmlformats.org/officeDocument/2006/relationships/hyperlink" Target="https://kulturasela.ru/plan-raboty-selskogo-doma-kultury-na-2022-god/" TargetMode="External"/><Relationship Id="rId10" Type="http://schemas.openxmlformats.org/officeDocument/2006/relationships/hyperlink" Target="https://kulturasela.ru/plan-raboty-selskogo-doma-kultury-na-2022-god/" TargetMode="External"/><Relationship Id="rId19" Type="http://schemas.openxmlformats.org/officeDocument/2006/relationships/hyperlink" Target="https://kulturasela.ru/plan-raboty-selskogo-doma-kultury-na-2022-god/" TargetMode="External"/><Relationship Id="rId31" Type="http://schemas.openxmlformats.org/officeDocument/2006/relationships/hyperlink" Target="https://kulturasela.ru/plan-raboty-selskogo-doma-kultury-na-2022-god/" TargetMode="External"/><Relationship Id="rId44" Type="http://schemas.openxmlformats.org/officeDocument/2006/relationships/hyperlink" Target="https://kulturasela.ru/plan-raboty-selskogo-doma-kultury-na-2022-god/" TargetMode="External"/><Relationship Id="rId52" Type="http://schemas.openxmlformats.org/officeDocument/2006/relationships/hyperlink" Target="https://kulturasela.ru/plan-raboty-selskogo-doma-kultury-na-2022-god/" TargetMode="External"/><Relationship Id="rId60" Type="http://schemas.openxmlformats.org/officeDocument/2006/relationships/hyperlink" Target="https://kulturasela.ru/plan-raboty-selskogo-doma-kultury-na-2022-god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lturasela.ru/plan-raboty-selskogo-doma-kultury-na-2022-god/" TargetMode="External"/><Relationship Id="rId14" Type="http://schemas.openxmlformats.org/officeDocument/2006/relationships/hyperlink" Target="https://kulturasela.ru/plan-raboty-selskogo-doma-kultury-na-2022-god/" TargetMode="External"/><Relationship Id="rId22" Type="http://schemas.openxmlformats.org/officeDocument/2006/relationships/hyperlink" Target="https://kulturasela.ru/plan-raboty-selskogo-doma-kultury-na-2022-god/" TargetMode="External"/><Relationship Id="rId27" Type="http://schemas.openxmlformats.org/officeDocument/2006/relationships/hyperlink" Target="https://kulturasela.ru/plan-raboty-selskogo-doma-kultury-na-2022-god/" TargetMode="External"/><Relationship Id="rId30" Type="http://schemas.openxmlformats.org/officeDocument/2006/relationships/hyperlink" Target="https://kulturasela.ru/plan-raboty-selskogo-doma-kultury-na-2022-god/" TargetMode="External"/><Relationship Id="rId35" Type="http://schemas.openxmlformats.org/officeDocument/2006/relationships/hyperlink" Target="https://kulturasela.ru/plan-raboty-selskogo-doma-kultury-na-2022-god/" TargetMode="External"/><Relationship Id="rId43" Type="http://schemas.openxmlformats.org/officeDocument/2006/relationships/hyperlink" Target="https://kulturasela.ru/plan-raboty-selskogo-doma-kultury-na-2022-god/" TargetMode="External"/><Relationship Id="rId48" Type="http://schemas.openxmlformats.org/officeDocument/2006/relationships/hyperlink" Target="https://kulturasela.ru/plan-raboty-selskogo-doma-kultury-na-2022-god/" TargetMode="External"/><Relationship Id="rId56" Type="http://schemas.openxmlformats.org/officeDocument/2006/relationships/hyperlink" Target="https://kulturasela.ru/plan-raboty-selskogo-doma-kultury-na-2022-god/" TargetMode="External"/><Relationship Id="rId64" Type="http://schemas.openxmlformats.org/officeDocument/2006/relationships/hyperlink" Target="https://kulturasela.ru/plan-raboty-selskogo-doma-kultury-na-2022-god/" TargetMode="External"/><Relationship Id="rId8" Type="http://schemas.openxmlformats.org/officeDocument/2006/relationships/hyperlink" Target="https://kulturasela.ru/plan-raboty-selskogo-doma-kultury-na-2022-god/" TargetMode="External"/><Relationship Id="rId51" Type="http://schemas.openxmlformats.org/officeDocument/2006/relationships/hyperlink" Target="https://kulturasela.ru/plan-raboty-selskogo-doma-kultury-na-2022-go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ulturasela.ru/plan-raboty-selskogo-doma-kultury-na-2022-god/" TargetMode="External"/><Relationship Id="rId17" Type="http://schemas.openxmlformats.org/officeDocument/2006/relationships/hyperlink" Target="https://kulturasela.ru/plan-raboty-selskogo-doma-kultury-na-2022-god/" TargetMode="External"/><Relationship Id="rId25" Type="http://schemas.openxmlformats.org/officeDocument/2006/relationships/hyperlink" Target="https://kulturasela.ru/plan-raboty-selskogo-doma-kultury-na-2022-god/" TargetMode="External"/><Relationship Id="rId33" Type="http://schemas.openxmlformats.org/officeDocument/2006/relationships/hyperlink" Target="https://kulturasela.ru/plan-raboty-selskogo-doma-kultury-na-2022-god/" TargetMode="External"/><Relationship Id="rId38" Type="http://schemas.openxmlformats.org/officeDocument/2006/relationships/hyperlink" Target="https://kulturasela.ru/plan-raboty-selskogo-doma-kultury-na-2022-god/" TargetMode="External"/><Relationship Id="rId46" Type="http://schemas.openxmlformats.org/officeDocument/2006/relationships/hyperlink" Target="https://kulturasela.ru/plan-raboty-selskogo-doma-kultury-na-2022-god/" TargetMode="External"/><Relationship Id="rId59" Type="http://schemas.openxmlformats.org/officeDocument/2006/relationships/hyperlink" Target="https://kulturasela.ru/plan-raboty-selskogo-doma-kultury-na-2022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3081</Words>
  <Characters>17565</Characters>
  <Application>Microsoft Office Word</Application>
  <DocSecurity>0</DocSecurity>
  <Lines>146</Lines>
  <Paragraphs>41</Paragraphs>
  <ScaleCrop>false</ScaleCrop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Ушаков</dc:creator>
  <cp:keywords/>
  <dc:description/>
  <cp:lastModifiedBy>Игорь Ушаков</cp:lastModifiedBy>
  <cp:revision>1</cp:revision>
  <dcterms:created xsi:type="dcterms:W3CDTF">2023-11-02T10:33:00Z</dcterms:created>
  <dcterms:modified xsi:type="dcterms:W3CDTF">2023-11-02T10:34:00Z</dcterms:modified>
</cp:coreProperties>
</file>